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E80" w:rsidRDefault="00775FE7">
      <w:r>
        <w:t xml:space="preserve">Cabinet du </w:t>
      </w:r>
      <w:proofErr w:type="spellStart"/>
      <w:r>
        <w:t>dr</w:t>
      </w:r>
      <w:proofErr w:type="spellEnd"/>
      <w:r>
        <w:t xml:space="preserve"> </w:t>
      </w:r>
      <w:r w:rsidR="001826DE">
        <w:t>….</w:t>
      </w:r>
    </w:p>
    <w:p w:rsidR="00775FE7" w:rsidRDefault="00775FE7">
      <w:r>
        <w:t>Av de la dent réjouie</w:t>
      </w:r>
    </w:p>
    <w:p w:rsidR="00775FE7" w:rsidRDefault="00775FE7"/>
    <w:p w:rsidR="00775FE7" w:rsidRDefault="00775FE7"/>
    <w:p w:rsidR="00775FE7" w:rsidRDefault="00775FE7"/>
    <w:p w:rsidR="00775FE7" w:rsidRDefault="00775FE7">
      <w:r>
        <w:t>Madame, Monsieur</w:t>
      </w:r>
    </w:p>
    <w:p w:rsidR="00775FE7" w:rsidRDefault="00775FE7"/>
    <w:p w:rsidR="00775FE7" w:rsidRDefault="00775FE7"/>
    <w:p w:rsidR="00775FE7" w:rsidRDefault="00775FE7"/>
    <w:p w:rsidR="00775FE7" w:rsidRDefault="00775FE7">
      <w:r>
        <w:t xml:space="preserve">Suite à la demande </w:t>
      </w:r>
      <w:r w:rsidR="001826DE">
        <w:t>d’</w:t>
      </w:r>
      <w:r>
        <w:t>A</w:t>
      </w:r>
      <w:r w:rsidR="001826DE">
        <w:t xml:space="preserve">ccord </w:t>
      </w:r>
      <w:r>
        <w:t>P</w:t>
      </w:r>
      <w:r w:rsidR="001826DE">
        <w:t>réalable</w:t>
      </w:r>
      <w:r>
        <w:t xml:space="preserve"> du traitement </w:t>
      </w:r>
      <w:r w:rsidR="001826DE">
        <w:t>de l’</w:t>
      </w:r>
      <w:r>
        <w:t>enfan</w:t>
      </w:r>
      <w:r w:rsidR="001826DE">
        <w:t>t …</w:t>
      </w:r>
      <w:r>
        <w:t xml:space="preserve">, acceptée par le dentiste conseil de l’assurance maladie, avec la remise du devis </w:t>
      </w:r>
      <w:bookmarkStart w:id="0" w:name="_GoBack"/>
      <w:bookmarkEnd w:id="0"/>
      <w:r w:rsidR="001826DE">
        <w:t>conventionnel, vous</w:t>
      </w:r>
      <w:r>
        <w:t xml:space="preserve"> nous avez adressé un formulaire qui ne manque pas de me surprendre.</w:t>
      </w:r>
    </w:p>
    <w:p w:rsidR="00775FE7" w:rsidRDefault="00775FE7">
      <w:r>
        <w:t>En effet ce formulaire contient des items qui réclament des réponses qui ne peuvent ê</w:t>
      </w:r>
      <w:r w:rsidR="00212B57">
        <w:t>tre faites</w:t>
      </w:r>
      <w:r w:rsidR="00833E24">
        <w:t>,</w:t>
      </w:r>
      <w:r w:rsidR="00212B57">
        <w:t xml:space="preserve"> parce qu’</w:t>
      </w:r>
      <w:r w:rsidR="00CF5D06">
        <w:t>e</w:t>
      </w:r>
      <w:r w:rsidR="00212B57">
        <w:t>lles découlent du secret professionnel.</w:t>
      </w:r>
    </w:p>
    <w:p w:rsidR="00CF5D06" w:rsidRDefault="00CF5D06">
      <w:r>
        <w:t xml:space="preserve">Je peux certes répondre à des questions concernant l’engagement financier du traitement mais en aucun cas je ne peux parler des éléments diagnostiques que j’ai </w:t>
      </w:r>
      <w:r w:rsidR="00833E24">
        <w:t>relevés</w:t>
      </w:r>
      <w:r>
        <w:t>.</w:t>
      </w:r>
    </w:p>
    <w:p w:rsidR="00CF5D06" w:rsidRDefault="00CF5D06"/>
    <w:p w:rsidR="00CF5D06" w:rsidRDefault="00CF5D06" w:rsidP="00CF5D06">
      <w:r>
        <w:t>Est-il besoin de vous rappeler l’article L1110-4 du co</w:t>
      </w:r>
      <w:r w:rsidR="00833E24">
        <w:t>de de la santé publique qui fait partie de ce que l’on appelle la loi Kouchner et qui dit :</w:t>
      </w:r>
    </w:p>
    <w:p w:rsidR="00CF5D06" w:rsidRDefault="00CF5D06" w:rsidP="00CF5D06"/>
    <w:p w:rsidR="00CF5D06" w:rsidRDefault="00CF5D06">
      <w:pPr>
        <w:rPr>
          <w:rFonts w:ascii="Helvetica" w:eastAsia="Times New Roman" w:hAnsi="Helvetica" w:cs="Times New Roman"/>
          <w:i/>
          <w:color w:val="222222"/>
          <w:sz w:val="22"/>
          <w:szCs w:val="22"/>
          <w:shd w:val="clear" w:color="auto" w:fill="FFFFFF"/>
        </w:rPr>
      </w:pPr>
      <w:r w:rsidRPr="00CF5D06">
        <w:rPr>
          <w:i/>
          <w:sz w:val="22"/>
          <w:szCs w:val="22"/>
        </w:rPr>
        <w:t xml:space="preserve"> </w:t>
      </w:r>
      <w:r w:rsidRPr="00CF5D06">
        <w:rPr>
          <w:rFonts w:ascii="Helvetica" w:eastAsia="Times New Roman" w:hAnsi="Helvetica" w:cs="Times New Roman"/>
          <w:i/>
          <w:color w:val="222222"/>
          <w:sz w:val="22"/>
          <w:szCs w:val="22"/>
          <w:shd w:val="clear" w:color="auto" w:fill="FFFFFF"/>
        </w:rPr>
        <w:t>Le fait d'obtenir ou de tenter d'obtenir la communication de ces informations en violation du présent article est puni d'un an d'emprisonnement et de 15 000 EUR d'amende.</w:t>
      </w:r>
    </w:p>
    <w:p w:rsidR="00CF5D06" w:rsidRDefault="00CF5D06">
      <w:pPr>
        <w:rPr>
          <w:rFonts w:ascii="Helvetica" w:eastAsia="Times New Roman" w:hAnsi="Helvetica" w:cs="Times New Roman"/>
          <w:i/>
          <w:color w:val="222222"/>
          <w:sz w:val="22"/>
          <w:szCs w:val="22"/>
          <w:shd w:val="clear" w:color="auto" w:fill="FFFFFF"/>
        </w:rPr>
      </w:pPr>
    </w:p>
    <w:p w:rsidR="00CF5D06" w:rsidRDefault="00833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Vous comprendrez aisément qu’il n’y a pas de secret médical à partager lorsqu’il s’agit d’informations strictement </w:t>
      </w:r>
      <w:r w:rsidR="006821D3">
        <w:rPr>
          <w:rFonts w:ascii="Times New Roman" w:eastAsia="Times New Roman" w:hAnsi="Times New Roman" w:cs="Times New Roman"/>
        </w:rPr>
        <w:t>diagnostiques</w:t>
      </w:r>
      <w:r>
        <w:rPr>
          <w:rFonts w:ascii="Times New Roman" w:eastAsia="Times New Roman" w:hAnsi="Times New Roman" w:cs="Times New Roman"/>
        </w:rPr>
        <w:t>, vous comprendrez aussi que je ne souhaite pas être harcelé par d’autres demandes du même genre.</w:t>
      </w:r>
    </w:p>
    <w:p w:rsidR="00833E24" w:rsidRDefault="00833E24">
      <w:pPr>
        <w:rPr>
          <w:rFonts w:ascii="Times New Roman" w:eastAsia="Times New Roman" w:hAnsi="Times New Roman" w:cs="Times New Roman"/>
        </w:rPr>
      </w:pPr>
    </w:p>
    <w:p w:rsidR="00833E24" w:rsidRDefault="00833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Espérant avoir tout dit sur</w:t>
      </w:r>
      <w:r w:rsidR="006821D3">
        <w:rPr>
          <w:rFonts w:ascii="Times New Roman" w:eastAsia="Times New Roman" w:hAnsi="Times New Roman" w:cs="Times New Roman"/>
        </w:rPr>
        <w:t xml:space="preserve"> cette question, je vous prie de</w:t>
      </w:r>
      <w:r>
        <w:rPr>
          <w:rFonts w:ascii="Times New Roman" w:eastAsia="Times New Roman" w:hAnsi="Times New Roman" w:cs="Times New Roman"/>
        </w:rPr>
        <w:t xml:space="preserve"> faire le nécessaire pour procéder au remboursement de mon patient.</w:t>
      </w:r>
    </w:p>
    <w:p w:rsidR="00833E24" w:rsidRDefault="00833E24">
      <w:pPr>
        <w:rPr>
          <w:rFonts w:ascii="Times New Roman" w:eastAsia="Times New Roman" w:hAnsi="Times New Roman" w:cs="Times New Roman"/>
        </w:rPr>
      </w:pPr>
    </w:p>
    <w:p w:rsidR="00833E24" w:rsidRDefault="00833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 vous prie de croire à mon sincère désir de collaboration dans le cadre strict de la loi qui nous protège tous.</w:t>
      </w:r>
    </w:p>
    <w:p w:rsidR="006821D3" w:rsidRDefault="006821D3">
      <w:pPr>
        <w:rPr>
          <w:rFonts w:ascii="Times New Roman" w:eastAsia="Times New Roman" w:hAnsi="Times New Roman" w:cs="Times New Roman"/>
        </w:rPr>
      </w:pPr>
    </w:p>
    <w:p w:rsidR="006821D3" w:rsidRDefault="006821D3">
      <w:pPr>
        <w:rPr>
          <w:rFonts w:ascii="Times New Roman" w:eastAsia="Times New Roman" w:hAnsi="Times New Roman" w:cs="Times New Roman"/>
        </w:rPr>
      </w:pPr>
    </w:p>
    <w:p w:rsidR="006821D3" w:rsidRPr="00CF5D06" w:rsidRDefault="006821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1826DE">
        <w:rPr>
          <w:rFonts w:ascii="Times New Roman" w:eastAsia="Times New Roman" w:hAnsi="Times New Roman" w:cs="Times New Roman"/>
        </w:rPr>
        <w:t>….</w:t>
      </w:r>
      <w:proofErr w:type="gramEnd"/>
      <w:r w:rsidR="001826DE">
        <w:rPr>
          <w:rFonts w:ascii="Times New Roman" w:eastAsia="Times New Roman" w:hAnsi="Times New Roman" w:cs="Times New Roman"/>
        </w:rPr>
        <w:t>.</w:t>
      </w:r>
    </w:p>
    <w:sectPr w:rsidR="006821D3" w:rsidRPr="00CF5D06" w:rsidSect="00775FE7">
      <w:type w:val="continuous"/>
      <w:pgSz w:w="11900" w:h="16840"/>
      <w:pgMar w:top="1134" w:right="1134" w:bottom="1134" w:left="1134" w:header="425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E7"/>
    <w:rsid w:val="001826DE"/>
    <w:rsid w:val="00212B57"/>
    <w:rsid w:val="006821D3"/>
    <w:rsid w:val="00775FE7"/>
    <w:rsid w:val="0077601F"/>
    <w:rsid w:val="00833E24"/>
    <w:rsid w:val="00993E80"/>
    <w:rsid w:val="00C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EA0E5"/>
  <w14:defaultImageDpi w14:val="300"/>
  <w15:docId w15:val="{31034A1D-26B6-4060-B879-CA14018B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Nicolas ARTERO</cp:lastModifiedBy>
  <cp:revision>2</cp:revision>
  <dcterms:created xsi:type="dcterms:W3CDTF">2018-11-05T00:12:00Z</dcterms:created>
  <dcterms:modified xsi:type="dcterms:W3CDTF">2018-11-05T00:12:00Z</dcterms:modified>
</cp:coreProperties>
</file>