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CB0C" w14:textId="77777777" w:rsidR="00900925" w:rsidRPr="00D80221" w:rsidRDefault="00900925" w:rsidP="00900925">
      <w:pPr>
        <w:contextualSpacing/>
        <w:rPr>
          <w:color w:val="C00000"/>
        </w:rPr>
      </w:pPr>
      <w:r w:rsidRPr="00D80221">
        <w:rPr>
          <w:color w:val="C00000"/>
        </w:rPr>
        <w:t>Dr X…………………………</w:t>
      </w:r>
    </w:p>
    <w:p w14:paraId="6B449FFD" w14:textId="77777777" w:rsidR="00900925" w:rsidRPr="00D80221" w:rsidRDefault="00900925" w:rsidP="00900925">
      <w:pPr>
        <w:contextualSpacing/>
        <w:rPr>
          <w:color w:val="C00000"/>
        </w:rPr>
      </w:pPr>
      <w:r w:rsidRPr="00D80221">
        <w:rPr>
          <w:color w:val="C00000"/>
        </w:rPr>
        <w:t>Adresse</w:t>
      </w:r>
    </w:p>
    <w:p w14:paraId="5A77CC94" w14:textId="77777777" w:rsidR="00900925" w:rsidRPr="00D80221" w:rsidRDefault="00900925" w:rsidP="00900925">
      <w:pPr>
        <w:contextualSpacing/>
        <w:rPr>
          <w:color w:val="C00000"/>
        </w:rPr>
      </w:pPr>
      <w:r w:rsidRPr="00D80221">
        <w:rPr>
          <w:color w:val="C00000"/>
        </w:rPr>
        <w:t xml:space="preserve">Tel </w:t>
      </w:r>
    </w:p>
    <w:p w14:paraId="33AED444" w14:textId="30EEFAFF" w:rsidR="00900925" w:rsidRPr="00C601D7" w:rsidRDefault="00900925" w:rsidP="00900925">
      <w:pPr>
        <w:contextualSpacing/>
        <w:rPr>
          <w:sz w:val="24"/>
          <w:szCs w:val="24"/>
        </w:rPr>
      </w:pPr>
      <w:proofErr w:type="gramStart"/>
      <w:r w:rsidRPr="00D80221">
        <w:rPr>
          <w:color w:val="C00000"/>
        </w:rPr>
        <w:t>mail</w:t>
      </w:r>
      <w:proofErr w:type="gramEnd"/>
      <w:r w:rsidRPr="00D80221">
        <w:rPr>
          <w:color w:val="C00000"/>
          <w:sz w:val="24"/>
          <w:szCs w:val="24"/>
        </w:rPr>
        <w:tab/>
      </w:r>
      <w:r w:rsidRPr="00D80221">
        <w:rPr>
          <w:color w:val="C00000"/>
          <w:sz w:val="24"/>
          <w:szCs w:val="24"/>
        </w:rPr>
        <w:tab/>
      </w:r>
      <w:r w:rsidRPr="00C601D7">
        <w:rPr>
          <w:sz w:val="24"/>
          <w:szCs w:val="24"/>
        </w:rPr>
        <w:tab/>
      </w:r>
    </w:p>
    <w:p w14:paraId="55120C12" w14:textId="20D5629B" w:rsidR="00900925" w:rsidRPr="00D80221" w:rsidRDefault="00900925" w:rsidP="00900925">
      <w:pPr>
        <w:spacing w:after="0"/>
        <w:ind w:left="5529"/>
        <w:rPr>
          <w:rFonts w:asciiTheme="majorHAnsi" w:hAnsiTheme="majorHAnsi" w:cstheme="majorHAnsi"/>
          <w:color w:val="C00000"/>
        </w:rPr>
      </w:pPr>
      <w:r w:rsidRPr="00C601D7">
        <w:t xml:space="preserve">Conseil départemental de l’ordre des </w:t>
      </w:r>
      <w:r w:rsidRPr="00C601D7">
        <w:rPr>
          <w:rFonts w:asciiTheme="majorHAnsi" w:hAnsiTheme="majorHAnsi" w:cstheme="majorHAnsi"/>
        </w:rPr>
        <w:t xml:space="preserve">chirurgiens-dentistes </w:t>
      </w:r>
      <w:r w:rsidRPr="00D80221">
        <w:rPr>
          <w:rFonts w:asciiTheme="majorHAnsi" w:hAnsiTheme="majorHAnsi" w:cstheme="majorHAnsi"/>
          <w:color w:val="C00000"/>
        </w:rPr>
        <w:t>de ……</w:t>
      </w:r>
    </w:p>
    <w:p w14:paraId="4F5FF09E" w14:textId="38409754" w:rsidR="00900925" w:rsidRPr="00D80221" w:rsidRDefault="00900925" w:rsidP="00900925">
      <w:pPr>
        <w:spacing w:after="0"/>
        <w:rPr>
          <w:rFonts w:asciiTheme="majorHAnsi" w:eastAsia="Times New Roman" w:hAnsiTheme="majorHAnsi" w:cstheme="majorHAnsi"/>
          <w:color w:val="C00000"/>
          <w:lang w:eastAsia="fr-FR"/>
        </w:rPr>
      </w:pPr>
      <w:r w:rsidRPr="00D80221">
        <w:rPr>
          <w:rFonts w:asciiTheme="majorHAnsi" w:hAnsiTheme="majorHAnsi" w:cstheme="majorHAnsi"/>
          <w:color w:val="C00000"/>
        </w:rPr>
        <w:tab/>
      </w:r>
      <w:r w:rsidRPr="00D80221">
        <w:rPr>
          <w:rFonts w:asciiTheme="majorHAnsi" w:hAnsiTheme="majorHAnsi" w:cstheme="majorHAnsi"/>
          <w:color w:val="C00000"/>
        </w:rPr>
        <w:tab/>
      </w:r>
      <w:r w:rsidRPr="00D80221">
        <w:rPr>
          <w:rFonts w:asciiTheme="majorHAnsi" w:hAnsiTheme="majorHAnsi" w:cstheme="majorHAnsi"/>
          <w:color w:val="C00000"/>
        </w:rPr>
        <w:tab/>
      </w:r>
      <w:r w:rsidRPr="00D80221">
        <w:rPr>
          <w:rFonts w:asciiTheme="majorHAnsi" w:hAnsiTheme="majorHAnsi" w:cstheme="majorHAnsi"/>
          <w:color w:val="C00000"/>
        </w:rPr>
        <w:tab/>
      </w:r>
      <w:r w:rsidRPr="00D80221">
        <w:rPr>
          <w:rFonts w:asciiTheme="majorHAnsi" w:hAnsiTheme="majorHAnsi" w:cstheme="majorHAnsi"/>
          <w:color w:val="C00000"/>
        </w:rPr>
        <w:tab/>
      </w:r>
      <w:r w:rsidRPr="00D80221">
        <w:rPr>
          <w:rFonts w:asciiTheme="majorHAnsi" w:hAnsiTheme="majorHAnsi" w:cstheme="majorHAnsi"/>
          <w:color w:val="C00000"/>
        </w:rPr>
        <w:tab/>
      </w:r>
      <w:r w:rsidRPr="00D80221">
        <w:rPr>
          <w:rFonts w:asciiTheme="majorHAnsi" w:hAnsiTheme="majorHAnsi" w:cstheme="majorHAnsi"/>
          <w:color w:val="C00000"/>
        </w:rPr>
        <w:tab/>
        <w:t xml:space="preserve">            </w:t>
      </w:r>
      <w:r w:rsidRPr="00D80221">
        <w:rPr>
          <w:rFonts w:asciiTheme="majorHAnsi" w:eastAsia="Times New Roman" w:hAnsiTheme="majorHAnsi" w:cstheme="majorHAnsi"/>
          <w:color w:val="C00000"/>
          <w:shd w:val="clear" w:color="auto" w:fill="FFFFFF"/>
          <w:lang w:eastAsia="fr-FR"/>
        </w:rPr>
        <w:t>Adresse………………………………….</w:t>
      </w:r>
    </w:p>
    <w:p w14:paraId="2E9EC5A0" w14:textId="77777777" w:rsidR="00900925" w:rsidRDefault="00900925" w:rsidP="00900925"/>
    <w:p w14:paraId="0A0BC120" w14:textId="73E7606D" w:rsidR="00900925" w:rsidRPr="00D80221" w:rsidRDefault="00900925" w:rsidP="00900925">
      <w:pPr>
        <w:rPr>
          <w:color w:val="C00000"/>
        </w:rPr>
      </w:pPr>
      <w:r w:rsidRPr="00C601D7">
        <w:tab/>
      </w:r>
      <w:r w:rsidRPr="00C601D7">
        <w:tab/>
      </w:r>
      <w:r w:rsidRPr="00C601D7">
        <w:tab/>
      </w:r>
      <w:r w:rsidRPr="00C601D7">
        <w:tab/>
      </w:r>
      <w:r w:rsidRPr="00C601D7">
        <w:tab/>
      </w:r>
      <w:r w:rsidRPr="00C601D7">
        <w:tab/>
      </w:r>
      <w:r w:rsidRPr="00C601D7">
        <w:tab/>
      </w:r>
      <w:r w:rsidRPr="00D80221">
        <w:rPr>
          <w:color w:val="C00000"/>
        </w:rPr>
        <w:t xml:space="preserve">           A………………, le …………</w:t>
      </w:r>
      <w:proofErr w:type="gramStart"/>
      <w:r w:rsidRPr="00D80221">
        <w:rPr>
          <w:color w:val="C00000"/>
        </w:rPr>
        <w:t>…….</w:t>
      </w:r>
      <w:proofErr w:type="gramEnd"/>
      <w:r w:rsidRPr="00D80221">
        <w:rPr>
          <w:color w:val="C00000"/>
        </w:rPr>
        <w:t>.</w:t>
      </w:r>
    </w:p>
    <w:p w14:paraId="1AF19EBA" w14:textId="396BF0E1" w:rsidR="00900925" w:rsidRPr="002F249C" w:rsidRDefault="00900925" w:rsidP="00900925">
      <w:pPr>
        <w:spacing w:line="240" w:lineRule="auto"/>
        <w:rPr>
          <w:b/>
          <w:bCs/>
        </w:rPr>
      </w:pPr>
      <w:r w:rsidRPr="002F249C">
        <w:rPr>
          <w:b/>
          <w:bCs/>
        </w:rPr>
        <w:t>Objet : Signalement pour méconnaissance du bon usage du terme « orthodontie »</w:t>
      </w:r>
      <w:r>
        <w:rPr>
          <w:b/>
          <w:bCs/>
        </w:rPr>
        <w:t xml:space="preserve"> et usurpation de titre</w:t>
      </w:r>
    </w:p>
    <w:p w14:paraId="4262F959" w14:textId="77777777" w:rsidR="00900925" w:rsidRDefault="00900925" w:rsidP="00900925">
      <w:pPr>
        <w:spacing w:line="240" w:lineRule="auto"/>
      </w:pPr>
    </w:p>
    <w:p w14:paraId="6A049283" w14:textId="6DE18D84" w:rsidR="00900925" w:rsidRPr="00D80221" w:rsidRDefault="00900925" w:rsidP="00900925">
      <w:pPr>
        <w:spacing w:line="240" w:lineRule="auto"/>
        <w:rPr>
          <w:color w:val="C00000"/>
        </w:rPr>
      </w:pPr>
      <w:r w:rsidRPr="00D80221">
        <w:rPr>
          <w:color w:val="C00000"/>
        </w:rPr>
        <w:t>Cher Président</w:t>
      </w:r>
      <w:r w:rsidRPr="00D80221">
        <w:rPr>
          <w:color w:val="C00000"/>
        </w:rPr>
        <w:t>/ Chère Présidente</w:t>
      </w:r>
    </w:p>
    <w:p w14:paraId="17A96D00" w14:textId="3259A611" w:rsidR="00900925" w:rsidRDefault="00900925" w:rsidP="00900925">
      <w:pPr>
        <w:spacing w:line="240" w:lineRule="auto"/>
      </w:pPr>
      <w:r>
        <w:t xml:space="preserve">Par la présente, je porte à votre connaissance </w:t>
      </w:r>
      <w:r w:rsidRPr="00C601D7">
        <w:t xml:space="preserve">que le Docteur </w:t>
      </w:r>
      <w:r w:rsidRPr="00D80221">
        <w:rPr>
          <w:color w:val="C00000"/>
        </w:rPr>
        <w:t>Y…</w:t>
      </w:r>
      <w:proofErr w:type="gramStart"/>
      <w:r w:rsidRPr="00D80221">
        <w:rPr>
          <w:color w:val="C00000"/>
        </w:rPr>
        <w:t xml:space="preserve">… </w:t>
      </w:r>
      <w:r w:rsidRPr="00C601D7">
        <w:t>,</w:t>
      </w:r>
      <w:proofErr w:type="gramEnd"/>
      <w:r>
        <w:t xml:space="preserve"> inscrit à votre tableau et </w:t>
      </w:r>
      <w:r w:rsidRPr="00C601D7">
        <w:t xml:space="preserve"> exerçant </w:t>
      </w:r>
      <w:r>
        <w:t xml:space="preserve">au </w:t>
      </w:r>
      <w:r w:rsidRPr="00D80221">
        <w:rPr>
          <w:b/>
          <w:bCs/>
          <w:color w:val="C00000"/>
        </w:rPr>
        <w:t>…………………</w:t>
      </w:r>
      <w:r w:rsidRPr="00C601D7">
        <w:t>, excipait du terme « cabinet d’orthopédie dento-faciale</w:t>
      </w:r>
      <w:r>
        <w:t>/ Orthodontiste/ Spécialiste</w:t>
      </w:r>
      <w:r w:rsidRPr="00C601D7">
        <w:t> »</w:t>
      </w:r>
      <w:r>
        <w:t>, sur les supports suivants :</w:t>
      </w:r>
    </w:p>
    <w:p w14:paraId="117ECE51" w14:textId="77777777" w:rsidR="00900925" w:rsidRPr="00D80221" w:rsidRDefault="00900925" w:rsidP="00900925">
      <w:pPr>
        <w:pStyle w:val="Paragraphedeliste"/>
        <w:numPr>
          <w:ilvl w:val="0"/>
          <w:numId w:val="1"/>
        </w:numPr>
        <w:spacing w:line="240" w:lineRule="auto"/>
        <w:rPr>
          <w:color w:val="C00000"/>
        </w:rPr>
      </w:pPr>
      <w:proofErr w:type="gramStart"/>
      <w:r w:rsidRPr="00D80221">
        <w:rPr>
          <w:color w:val="C00000"/>
        </w:rPr>
        <w:t>sa</w:t>
      </w:r>
      <w:proofErr w:type="gramEnd"/>
      <w:r w:rsidRPr="00D80221">
        <w:rPr>
          <w:color w:val="C00000"/>
        </w:rPr>
        <w:t xml:space="preserve"> fiche Google (Annexe </w:t>
      </w:r>
      <w:r w:rsidRPr="00D80221">
        <w:rPr>
          <w:b/>
          <w:bCs/>
          <w:color w:val="C00000"/>
        </w:rPr>
        <w:t>….</w:t>
      </w:r>
      <w:r w:rsidRPr="00D80221">
        <w:rPr>
          <w:color w:val="C00000"/>
        </w:rPr>
        <w:t>)</w:t>
      </w:r>
    </w:p>
    <w:p w14:paraId="0D7E6213" w14:textId="77777777" w:rsidR="00900925" w:rsidRPr="00D80221" w:rsidRDefault="00900925" w:rsidP="00900925">
      <w:pPr>
        <w:pStyle w:val="Paragraphedeliste"/>
        <w:numPr>
          <w:ilvl w:val="0"/>
          <w:numId w:val="1"/>
        </w:numPr>
        <w:spacing w:line="240" w:lineRule="auto"/>
        <w:rPr>
          <w:color w:val="C00000"/>
        </w:rPr>
      </w:pPr>
      <w:proofErr w:type="gramStart"/>
      <w:r w:rsidRPr="00D80221">
        <w:rPr>
          <w:color w:val="C00000"/>
        </w:rPr>
        <w:t>sur</w:t>
      </w:r>
      <w:proofErr w:type="gramEnd"/>
      <w:r w:rsidRPr="00D80221">
        <w:rPr>
          <w:color w:val="C00000"/>
        </w:rPr>
        <w:t xml:space="preserve"> sa page Doctolib (Annexe </w:t>
      </w:r>
      <w:r w:rsidRPr="00D80221">
        <w:rPr>
          <w:color w:val="C00000"/>
        </w:rPr>
        <w:t>….</w:t>
      </w:r>
      <w:r w:rsidRPr="00D80221">
        <w:rPr>
          <w:color w:val="C00000"/>
        </w:rPr>
        <w:t xml:space="preserve">) </w:t>
      </w:r>
    </w:p>
    <w:p w14:paraId="2E742DF7" w14:textId="77777777" w:rsidR="00900925" w:rsidRPr="00D80221" w:rsidRDefault="00900925" w:rsidP="00900925">
      <w:pPr>
        <w:pStyle w:val="Paragraphedeliste"/>
        <w:numPr>
          <w:ilvl w:val="0"/>
          <w:numId w:val="1"/>
        </w:numPr>
        <w:spacing w:line="240" w:lineRule="auto"/>
        <w:rPr>
          <w:color w:val="C00000"/>
        </w:rPr>
      </w:pPr>
      <w:proofErr w:type="gramStart"/>
      <w:r w:rsidRPr="00D80221">
        <w:rPr>
          <w:color w:val="C00000"/>
        </w:rPr>
        <w:t>sa</w:t>
      </w:r>
      <w:proofErr w:type="gramEnd"/>
      <w:r w:rsidRPr="00D80221">
        <w:rPr>
          <w:color w:val="C00000"/>
        </w:rPr>
        <w:t xml:space="preserve"> plaque professionnelle (Annexe …..)</w:t>
      </w:r>
    </w:p>
    <w:p w14:paraId="60D8FD4F" w14:textId="00CA4285" w:rsidR="00900925" w:rsidRPr="00D80221" w:rsidRDefault="00900925" w:rsidP="00900925">
      <w:pPr>
        <w:pStyle w:val="Paragraphedeliste"/>
        <w:numPr>
          <w:ilvl w:val="0"/>
          <w:numId w:val="1"/>
        </w:numPr>
        <w:spacing w:line="240" w:lineRule="auto"/>
        <w:rPr>
          <w:color w:val="C00000"/>
        </w:rPr>
      </w:pPr>
      <w:proofErr w:type="gramStart"/>
      <w:r w:rsidRPr="00D80221">
        <w:rPr>
          <w:color w:val="C00000"/>
        </w:rPr>
        <w:t>autre</w:t>
      </w:r>
      <w:proofErr w:type="gramEnd"/>
      <w:r w:rsidR="00E813B9" w:rsidRPr="00D80221">
        <w:rPr>
          <w:color w:val="C00000"/>
        </w:rPr>
        <w:t xml:space="preserve"> (imprimés professionnels, autres annuaires … :</w:t>
      </w:r>
      <w:r w:rsidRPr="00D80221">
        <w:rPr>
          <w:color w:val="C00000"/>
        </w:rPr>
        <w:t>Annexe ….)</w:t>
      </w:r>
    </w:p>
    <w:p w14:paraId="226E9A9C" w14:textId="77777777" w:rsidR="00900925" w:rsidRDefault="00900925" w:rsidP="00900925">
      <w:pPr>
        <w:pStyle w:val="Paragraphedeliste"/>
        <w:spacing w:line="240" w:lineRule="auto"/>
      </w:pPr>
    </w:p>
    <w:p w14:paraId="4C759ADC" w14:textId="04C92B65" w:rsidR="00900925" w:rsidRPr="00C601D7" w:rsidRDefault="00900925" w:rsidP="00900925">
      <w:pPr>
        <w:spacing w:line="240" w:lineRule="auto"/>
      </w:pPr>
      <w:r>
        <w:t>C</w:t>
      </w:r>
      <w:r w:rsidRPr="00C601D7">
        <w:t>eci « pouvant engendrer la confusion du public en laissant croire en l’exercice de la spécialité en ODF/ Orthodontie », et ce en méconnaissance de la charte de communication professionnelle, réexpliquée dans la Lettre de l’ONCD de juillet-Aout 2022 (Annexe</w:t>
      </w:r>
      <w:proofErr w:type="gramStart"/>
      <w:r w:rsidRPr="00C601D7">
        <w:t xml:space="preserve"> </w:t>
      </w:r>
      <w:r>
        <w:t>….</w:t>
      </w:r>
      <w:proofErr w:type="gramEnd"/>
      <w:r w:rsidRPr="00C601D7">
        <w:t>)</w:t>
      </w:r>
    </w:p>
    <w:p w14:paraId="56C2B9A5" w14:textId="779B6593" w:rsidR="00900925" w:rsidRPr="00C601D7" w:rsidRDefault="00900925" w:rsidP="00900925">
      <w:pPr>
        <w:spacing w:line="240" w:lineRule="auto"/>
      </w:pPr>
      <w:r w:rsidRPr="00C601D7">
        <w:t xml:space="preserve">Le Dr </w:t>
      </w:r>
      <w:r w:rsidRPr="00D80221">
        <w:rPr>
          <w:b/>
          <w:bCs/>
          <w:color w:val="C00000"/>
        </w:rPr>
        <w:t>Y</w:t>
      </w:r>
      <w:r w:rsidR="00D80221">
        <w:rPr>
          <w:b/>
          <w:bCs/>
          <w:color w:val="C00000"/>
        </w:rPr>
        <w:t xml:space="preserve">…. </w:t>
      </w:r>
      <w:r w:rsidRPr="00D80221">
        <w:rPr>
          <w:b/>
          <w:bCs/>
          <w:color w:val="C00000"/>
        </w:rPr>
        <w:t xml:space="preserve"> </w:t>
      </w:r>
      <w:proofErr w:type="gramStart"/>
      <w:r w:rsidRPr="00C601D7">
        <w:t>n’étant</w:t>
      </w:r>
      <w:proofErr w:type="gramEnd"/>
      <w:r w:rsidRPr="00C601D7">
        <w:t xml:space="preserve"> pas Spécialiste en Orthodontie/ Orthopédie dento-faciale (Annexe</w:t>
      </w:r>
      <w:r>
        <w:t xml:space="preserve"> </w:t>
      </w:r>
      <w:r w:rsidRPr="00D80221">
        <w:rPr>
          <w:b/>
          <w:bCs/>
          <w:color w:val="C00000"/>
        </w:rPr>
        <w:t>…. :</w:t>
      </w:r>
      <w:r>
        <w:t xml:space="preserve"> annuaire des chirurgiens-dentistes de l’ONCD</w:t>
      </w:r>
      <w:r w:rsidR="00D80221">
        <w:t>)</w:t>
      </w:r>
      <w:r w:rsidRPr="00C601D7">
        <w:t xml:space="preserve">, </w:t>
      </w:r>
      <w:r>
        <w:t xml:space="preserve">va </w:t>
      </w:r>
      <w:r w:rsidRPr="00C601D7">
        <w:t>donc à l’encontre de l’article R4127-220 qui stipule les faits suivants </w:t>
      </w:r>
      <w:r w:rsidRPr="00C601D7">
        <w:rPr>
          <w:i/>
          <w:iCs/>
        </w:rPr>
        <w:t>: « Sont interdits l’usurpation de titres, l’usage de titres non autorisés par le conseil national ainsi que tous les procédés destinés à tromper le public sur la valeur de ces titres, notamment par l’emploi d’abréviations non autorisées ».</w:t>
      </w:r>
    </w:p>
    <w:p w14:paraId="0758D2F9" w14:textId="77777777" w:rsidR="00900925" w:rsidRPr="00C601D7" w:rsidRDefault="00900925" w:rsidP="00900925">
      <w:pPr>
        <w:spacing w:line="240" w:lineRule="auto"/>
        <w:contextualSpacing/>
      </w:pPr>
      <w:r w:rsidRPr="00C601D7">
        <w:t>Etant souligné que, depuis plusieurs années maintenant, l’orthopédie dento-faciale et l’orthodontie</w:t>
      </w:r>
    </w:p>
    <w:p w14:paraId="75A260BD" w14:textId="77777777" w:rsidR="00900925" w:rsidRPr="00C601D7" w:rsidRDefault="00900925" w:rsidP="00900925">
      <w:pPr>
        <w:spacing w:line="240" w:lineRule="auto"/>
        <w:contextualSpacing/>
      </w:pPr>
      <w:proofErr w:type="gramStart"/>
      <w:r w:rsidRPr="00C601D7">
        <w:t>sont</w:t>
      </w:r>
      <w:proofErr w:type="gramEnd"/>
      <w:r w:rsidRPr="00C601D7">
        <w:t xml:space="preserve"> utilisées indifféremment pour désigner la même pratique professionnelle. Le terme</w:t>
      </w:r>
    </w:p>
    <w:p w14:paraId="71661B08" w14:textId="77777777" w:rsidR="00900925" w:rsidRPr="00C601D7" w:rsidRDefault="00900925" w:rsidP="00900925">
      <w:pPr>
        <w:spacing w:line="240" w:lineRule="auto"/>
        <w:contextualSpacing/>
      </w:pPr>
      <w:r w:rsidRPr="00C601D7">
        <w:t>« </w:t>
      </w:r>
      <w:proofErr w:type="gramStart"/>
      <w:r w:rsidRPr="00C601D7">
        <w:t>orthodontie</w:t>
      </w:r>
      <w:proofErr w:type="gramEnd"/>
      <w:r w:rsidRPr="00C601D7">
        <w:t> » ayant suppléé dans le langage courant, vraisemblablement par commodité, le terme</w:t>
      </w:r>
    </w:p>
    <w:p w14:paraId="75280328" w14:textId="77777777" w:rsidR="00900925" w:rsidRPr="00C601D7" w:rsidRDefault="00900925" w:rsidP="00900925">
      <w:pPr>
        <w:spacing w:line="240" w:lineRule="auto"/>
        <w:contextualSpacing/>
      </w:pPr>
      <w:r w:rsidRPr="00C601D7">
        <w:t>« </w:t>
      </w:r>
      <w:proofErr w:type="gramStart"/>
      <w:r w:rsidRPr="00C601D7">
        <w:t>orthopédie</w:t>
      </w:r>
      <w:proofErr w:type="gramEnd"/>
      <w:r w:rsidRPr="00C601D7">
        <w:t xml:space="preserve"> dento-faciale ». Ces termes se confondant désormais.</w:t>
      </w:r>
    </w:p>
    <w:p w14:paraId="1B0DFC1C" w14:textId="77777777" w:rsidR="00900925" w:rsidRPr="00C601D7" w:rsidRDefault="00900925" w:rsidP="00900925">
      <w:pPr>
        <w:spacing w:line="240" w:lineRule="auto"/>
        <w:contextualSpacing/>
      </w:pPr>
    </w:p>
    <w:p w14:paraId="028D8B47" w14:textId="64F7B489" w:rsidR="00900925" w:rsidRPr="00C601D7" w:rsidRDefault="00900925" w:rsidP="00900925">
      <w:pPr>
        <w:spacing w:line="240" w:lineRule="auto"/>
      </w:pPr>
      <w:r w:rsidRPr="00C601D7">
        <w:t xml:space="preserve">Comme vous le savez, il m’est possible de déposer plainte soit directement en CDPI, soit au CDO et ainsi tenter une conciliation. Bien entendu je souhaiterais éviter ces désagréments, c’est pourquoi je vous prie de bien vouloir faire rectifier au plus vite ces éléments abusifs par le </w:t>
      </w:r>
      <w:r>
        <w:t>Dr Y.</w:t>
      </w:r>
    </w:p>
    <w:p w14:paraId="0B24D2C0" w14:textId="4DD7B96E" w:rsidR="00900925" w:rsidRPr="00C601D7" w:rsidRDefault="00900925" w:rsidP="00900925">
      <w:pPr>
        <w:spacing w:line="240" w:lineRule="auto"/>
      </w:pPr>
      <w:r w:rsidRPr="00C601D7">
        <w:t xml:space="preserve">Si toutefois </w:t>
      </w:r>
      <w:r>
        <w:t>celui-ci/celle-ci</w:t>
      </w:r>
      <w:r w:rsidRPr="00C601D7">
        <w:t xml:space="preserve"> n’apportait pas les corrections nécessaires, </w:t>
      </w:r>
      <w:r>
        <w:t>j’</w:t>
      </w:r>
      <w:r w:rsidR="00D80221">
        <w:t>entamerai</w:t>
      </w:r>
      <w:r>
        <w:t xml:space="preserve">, la procédure nécessaire, conjointement au </w:t>
      </w:r>
      <w:r w:rsidRPr="00C601D7">
        <w:t xml:space="preserve">Syndicat des Orthodontistes de </w:t>
      </w:r>
      <w:r>
        <w:t>France.</w:t>
      </w:r>
    </w:p>
    <w:p w14:paraId="1EB5CCD2" w14:textId="77777777" w:rsidR="00900925" w:rsidRPr="00C601D7" w:rsidRDefault="00900925" w:rsidP="00900925">
      <w:pPr>
        <w:spacing w:line="240" w:lineRule="auto"/>
      </w:pPr>
      <w:r w:rsidRPr="00C601D7">
        <w:t>Dans l’attente de votre réponse, je vous prie de croire, Cher Président, en l’expression de mes sentiments les plus dévoués.</w:t>
      </w:r>
    </w:p>
    <w:p w14:paraId="3F7F602F" w14:textId="77777777" w:rsidR="00900925" w:rsidRPr="00C601D7" w:rsidRDefault="00900925" w:rsidP="00900925"/>
    <w:p w14:paraId="67DE00E7" w14:textId="34E2E7F1" w:rsidR="00900925" w:rsidRPr="00C601D7" w:rsidRDefault="00900925" w:rsidP="00900925">
      <w:pPr>
        <w:ind w:left="5664" w:firstLine="708"/>
      </w:pPr>
      <w:r w:rsidRPr="00C601D7">
        <w:t>Dr</w:t>
      </w:r>
      <w:r>
        <w:t xml:space="preserve"> </w:t>
      </w:r>
      <w:r w:rsidRPr="00D80221">
        <w:rPr>
          <w:b/>
          <w:bCs/>
          <w:color w:val="C00000"/>
        </w:rPr>
        <w:t>X</w:t>
      </w:r>
      <w:proofErr w:type="gramStart"/>
      <w:r w:rsidRPr="00D80221">
        <w:rPr>
          <w:b/>
          <w:bCs/>
          <w:color w:val="C00000"/>
        </w:rPr>
        <w:t>…….</w:t>
      </w:r>
      <w:proofErr w:type="gramEnd"/>
      <w:r w:rsidRPr="00D80221">
        <w:rPr>
          <w:b/>
          <w:bCs/>
          <w:color w:val="C00000"/>
        </w:rPr>
        <w:t>.</w:t>
      </w:r>
    </w:p>
    <w:p w14:paraId="5BF69437" w14:textId="2316F2D8" w:rsidR="00900925" w:rsidRPr="00D80221" w:rsidRDefault="00E813B9">
      <w:pPr>
        <w:rPr>
          <w:b/>
          <w:bCs/>
          <w:color w:val="C00000"/>
        </w:rPr>
      </w:pPr>
      <w:r w:rsidRPr="00D80221">
        <w:rPr>
          <w:b/>
          <w:bCs/>
          <w:color w:val="C00000"/>
        </w:rPr>
        <w:lastRenderedPageBreak/>
        <w:t xml:space="preserve">Annexe 1 (capture </w:t>
      </w:r>
      <w:proofErr w:type="spellStart"/>
      <w:r w:rsidRPr="00D80221">
        <w:rPr>
          <w:b/>
          <w:bCs/>
          <w:color w:val="C00000"/>
        </w:rPr>
        <w:t>ecran</w:t>
      </w:r>
      <w:proofErr w:type="spellEnd"/>
      <w:r w:rsidRPr="00D80221">
        <w:rPr>
          <w:b/>
          <w:bCs/>
          <w:color w:val="C00000"/>
        </w:rPr>
        <w:t>)</w:t>
      </w:r>
    </w:p>
    <w:p w14:paraId="426F03BD" w14:textId="049F3A42" w:rsidR="00E813B9" w:rsidRPr="00D80221" w:rsidRDefault="00E813B9">
      <w:pPr>
        <w:rPr>
          <w:b/>
          <w:bCs/>
          <w:color w:val="C00000"/>
        </w:rPr>
      </w:pPr>
      <w:r w:rsidRPr="00D80221">
        <w:rPr>
          <w:b/>
          <w:bCs/>
          <w:color w:val="C00000"/>
        </w:rPr>
        <w:t xml:space="preserve">Annexe 2 </w:t>
      </w:r>
      <w:proofErr w:type="gramStart"/>
      <w:r w:rsidRPr="00D80221">
        <w:rPr>
          <w:b/>
          <w:bCs/>
          <w:color w:val="C00000"/>
        </w:rPr>
        <w:t>etc..</w:t>
      </w:r>
      <w:proofErr w:type="gramEnd"/>
    </w:p>
    <w:sectPr w:rsidR="00E813B9" w:rsidRPr="00D80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6AAE"/>
    <w:multiLevelType w:val="hybridMultilevel"/>
    <w:tmpl w:val="8AD69F1A"/>
    <w:lvl w:ilvl="0" w:tplc="127680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173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925"/>
    <w:rsid w:val="00293819"/>
    <w:rsid w:val="00815821"/>
    <w:rsid w:val="00900925"/>
    <w:rsid w:val="00D80221"/>
    <w:rsid w:val="00E81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B767"/>
  <w15:chartTrackingRefBased/>
  <w15:docId w15:val="{FE343270-55E8-409B-AD6A-85E39D37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Mouna REMORINI</dc:creator>
  <cp:keywords/>
  <dc:description/>
  <cp:lastModifiedBy>Mouna REMORINI</cp:lastModifiedBy>
  <cp:revision>2</cp:revision>
  <dcterms:created xsi:type="dcterms:W3CDTF">2023-03-27T08:09:00Z</dcterms:created>
  <dcterms:modified xsi:type="dcterms:W3CDTF">2023-03-27T08:22:00Z</dcterms:modified>
</cp:coreProperties>
</file>